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90" w:rsidRDefault="00BC0090" w:rsidP="00BC0090">
      <w:pPr>
        <w:pStyle w:val="1"/>
        <w:rPr>
          <w:b/>
          <w:szCs w:val="28"/>
        </w:rPr>
      </w:pPr>
      <w:r>
        <w:rPr>
          <w:b/>
          <w:szCs w:val="28"/>
        </w:rPr>
        <w:t>СОВЕТ НАРОДНЫХ ДЕПУТАТОВ</w:t>
      </w:r>
    </w:p>
    <w:p w:rsidR="00BC0090" w:rsidRDefault="00D015F1" w:rsidP="00BC0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СТАРОТОЙДЕНСКОГО</w:t>
      </w:r>
      <w:r w:rsidR="00BC0090">
        <w:rPr>
          <w:b/>
          <w:sz w:val="28"/>
          <w:szCs w:val="28"/>
        </w:rPr>
        <w:t xml:space="preserve"> СЕЛЬСКОГО ПОСЕЛЕНИЯ</w:t>
      </w:r>
    </w:p>
    <w:p w:rsidR="00BC0090" w:rsidRDefault="00BC0090" w:rsidP="00BC0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АННИНСКОГО МУНИЦИПАЛЬНОГО РАЙОНА</w:t>
      </w:r>
    </w:p>
    <w:p w:rsidR="00BC0090" w:rsidRDefault="00BC0090" w:rsidP="00BC0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C0090" w:rsidRDefault="00BC0090" w:rsidP="00BC0090">
      <w:pPr>
        <w:jc w:val="center"/>
        <w:rPr>
          <w:b/>
          <w:sz w:val="28"/>
          <w:szCs w:val="28"/>
        </w:rPr>
      </w:pPr>
    </w:p>
    <w:p w:rsidR="00BC0090" w:rsidRDefault="00BC0090" w:rsidP="00BC0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C0090" w:rsidRDefault="00BC0090" w:rsidP="00BC0090">
      <w:pPr>
        <w:jc w:val="center"/>
        <w:rPr>
          <w:b/>
          <w:sz w:val="28"/>
          <w:szCs w:val="28"/>
        </w:rPr>
      </w:pPr>
    </w:p>
    <w:p w:rsidR="00BC0090" w:rsidRDefault="00BC0090" w:rsidP="00BC0090">
      <w:pPr>
        <w:pStyle w:val="2"/>
        <w:rPr>
          <w:szCs w:val="28"/>
        </w:rPr>
      </w:pPr>
      <w:r>
        <w:rPr>
          <w:szCs w:val="28"/>
        </w:rPr>
        <w:t xml:space="preserve">от     </w:t>
      </w:r>
      <w:r w:rsidR="00D015F1">
        <w:rPr>
          <w:szCs w:val="28"/>
        </w:rPr>
        <w:t>21.11.2014 г.</w:t>
      </w:r>
      <w:r>
        <w:rPr>
          <w:szCs w:val="28"/>
        </w:rPr>
        <w:t xml:space="preserve">      </w:t>
      </w:r>
      <w:r w:rsidR="00D015F1">
        <w:rPr>
          <w:szCs w:val="28"/>
        </w:rPr>
        <w:t xml:space="preserve">                                   </w:t>
      </w:r>
      <w:r>
        <w:rPr>
          <w:szCs w:val="28"/>
        </w:rPr>
        <w:t xml:space="preserve">№ </w:t>
      </w:r>
      <w:r w:rsidR="00D015F1">
        <w:rPr>
          <w:szCs w:val="28"/>
        </w:rPr>
        <w:t xml:space="preserve"> 32</w:t>
      </w:r>
    </w:p>
    <w:p w:rsidR="00BC0090" w:rsidRPr="00600882" w:rsidRDefault="00D015F1" w:rsidP="00BC0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0090" w:rsidRPr="00600882">
        <w:rPr>
          <w:sz w:val="28"/>
          <w:szCs w:val="28"/>
        </w:rPr>
        <w:t>с.</w:t>
      </w:r>
      <w:r w:rsidR="00600882">
        <w:rPr>
          <w:sz w:val="28"/>
          <w:szCs w:val="28"/>
        </w:rPr>
        <w:t xml:space="preserve"> </w:t>
      </w:r>
      <w:r>
        <w:rPr>
          <w:sz w:val="28"/>
          <w:szCs w:val="28"/>
        </w:rPr>
        <w:t>Старая Тойда</w:t>
      </w:r>
    </w:p>
    <w:p w:rsidR="00BC0090" w:rsidRDefault="00BC0090" w:rsidP="00BC0090">
      <w:pPr>
        <w:jc w:val="both"/>
        <w:rPr>
          <w:sz w:val="28"/>
          <w:szCs w:val="28"/>
        </w:rPr>
      </w:pPr>
    </w:p>
    <w:p w:rsidR="00BC0090" w:rsidRDefault="00BC0090" w:rsidP="00BC0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в действие </w:t>
      </w:r>
      <w:proofErr w:type="gramStart"/>
      <w:r>
        <w:rPr>
          <w:sz w:val="28"/>
          <w:szCs w:val="28"/>
        </w:rPr>
        <w:t>земельного</w:t>
      </w:r>
      <w:proofErr w:type="gramEnd"/>
      <w:r>
        <w:rPr>
          <w:sz w:val="28"/>
          <w:szCs w:val="28"/>
        </w:rPr>
        <w:t xml:space="preserve"> </w:t>
      </w:r>
    </w:p>
    <w:p w:rsidR="00BC0090" w:rsidRDefault="00BC0090" w:rsidP="00BC0090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налога, установление ставок, сроков</w:t>
      </w:r>
    </w:p>
    <w:p w:rsidR="00BC0090" w:rsidRDefault="00BC0090" w:rsidP="00BC0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уплаты и </w:t>
      </w:r>
      <w:proofErr w:type="gramStart"/>
      <w:r>
        <w:rPr>
          <w:sz w:val="28"/>
          <w:szCs w:val="28"/>
        </w:rPr>
        <w:t>льготах</w:t>
      </w:r>
      <w:proofErr w:type="gramEnd"/>
      <w:r w:rsidR="00FF6976">
        <w:rPr>
          <w:sz w:val="28"/>
          <w:szCs w:val="28"/>
        </w:rPr>
        <w:t>.</w:t>
      </w:r>
    </w:p>
    <w:p w:rsidR="00BC0090" w:rsidRDefault="00BC0090" w:rsidP="00BC0090">
      <w:pPr>
        <w:jc w:val="both"/>
        <w:rPr>
          <w:sz w:val="28"/>
          <w:szCs w:val="28"/>
        </w:rPr>
      </w:pPr>
    </w:p>
    <w:p w:rsidR="00BC0090" w:rsidRDefault="00BC0090" w:rsidP="00BC009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главой 31 Налогового Кодекса Российской Федерации, </w:t>
      </w:r>
      <w:r w:rsidR="00600882" w:rsidRPr="00600882">
        <w:rPr>
          <w:sz w:val="28"/>
          <w:szCs w:val="28"/>
        </w:rPr>
        <w:t xml:space="preserve">с Федеральным законом от 04.10.2014 № 284-ФЗ «О внесении изменений в статьи 12 и 85 части первой и часть вторую Налогового кодекса Российской Федерации </w:t>
      </w:r>
      <w:r>
        <w:rPr>
          <w:sz w:val="28"/>
          <w:szCs w:val="28"/>
        </w:rPr>
        <w:t xml:space="preserve">Федеральным законом от 02.12.2013 №334-ФЗ «О внесении изменений в часть вторую Налогового кодекса РФ и некоторые другие законодательные акты РФ, а также о признании утратившими силу отдельных законодательных актов РФ в связи с урегулированием задолженности по уплате налогов, сборов, пеней и штрафов и некоторых иных вопросов налогового администрирования» и Уставом </w:t>
      </w:r>
      <w:r w:rsidR="00D015F1">
        <w:rPr>
          <w:sz w:val="28"/>
          <w:szCs w:val="28"/>
        </w:rPr>
        <w:t>Старотойденского</w:t>
      </w:r>
      <w:r>
        <w:rPr>
          <w:sz w:val="28"/>
          <w:szCs w:val="28"/>
        </w:rPr>
        <w:t xml:space="preserve"> сельского поселения Аннинского муниципального района Воронежской области, Совет народных депутатов </w:t>
      </w:r>
      <w:r w:rsidR="00D015F1">
        <w:rPr>
          <w:sz w:val="28"/>
          <w:szCs w:val="28"/>
        </w:rPr>
        <w:t>Старотойденского</w:t>
      </w:r>
      <w:r>
        <w:rPr>
          <w:sz w:val="28"/>
          <w:szCs w:val="28"/>
        </w:rPr>
        <w:t xml:space="preserve"> сельского поселения </w:t>
      </w:r>
    </w:p>
    <w:p w:rsidR="00BC0090" w:rsidRDefault="00BC0090" w:rsidP="00BC009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BC0090" w:rsidRDefault="00BC0090" w:rsidP="00BC0090">
      <w:pPr>
        <w:jc w:val="center"/>
        <w:rPr>
          <w:color w:val="FF0000"/>
          <w:sz w:val="28"/>
          <w:szCs w:val="28"/>
        </w:rPr>
      </w:pPr>
    </w:p>
    <w:p w:rsidR="00BC0090" w:rsidRDefault="00BC0090" w:rsidP="000421CC">
      <w:pPr>
        <w:pStyle w:val="a3"/>
        <w:ind w:firstLine="708"/>
        <w:rPr>
          <w:szCs w:val="28"/>
        </w:rPr>
      </w:pPr>
      <w:r>
        <w:rPr>
          <w:szCs w:val="28"/>
        </w:rPr>
        <w:t>1.</w:t>
      </w:r>
      <w:r w:rsidR="000421CC">
        <w:rPr>
          <w:szCs w:val="28"/>
        </w:rPr>
        <w:t xml:space="preserve"> </w:t>
      </w:r>
      <w:r>
        <w:rPr>
          <w:szCs w:val="28"/>
        </w:rPr>
        <w:t xml:space="preserve">В соответствии со статьей 387 главы 31 Налогового Кодекса Российской Федерации ввести на территории </w:t>
      </w:r>
      <w:r w:rsidR="00D015F1">
        <w:rPr>
          <w:szCs w:val="28"/>
        </w:rPr>
        <w:t>Старотойденского</w:t>
      </w:r>
      <w:r>
        <w:rPr>
          <w:szCs w:val="28"/>
        </w:rPr>
        <w:t xml:space="preserve"> сельского поселения Аннинского муниципального района Воронежской области земельный налог за земли, находящиеся в пределах границ </w:t>
      </w:r>
      <w:r w:rsidR="00D015F1">
        <w:rPr>
          <w:szCs w:val="28"/>
        </w:rPr>
        <w:t>Старотойденского</w:t>
      </w:r>
      <w:r>
        <w:rPr>
          <w:szCs w:val="28"/>
        </w:rPr>
        <w:t xml:space="preserve"> сельского поселения Аннинского муниципального района Воронежской области.</w:t>
      </w:r>
    </w:p>
    <w:p w:rsidR="00BC0090" w:rsidRDefault="00BC0090" w:rsidP="000421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21C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 394 главы 31 Налогового Кодекса Российской Федерации установить ставки земельного налога в следующих размерах:</w:t>
      </w:r>
    </w:p>
    <w:p w:rsidR="00BC0090" w:rsidRDefault="00BC0090" w:rsidP="000421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1). 0,3 процента от кадастровой стоимости участка в отношении земельных участков, занятых жилыми домами многоэтажной и повышенной этажности застройки (за исключением доли в праве на земельный участок, приходящийся на объект, не относящийся к жилищному фонду).</w:t>
      </w:r>
    </w:p>
    <w:p w:rsidR="00BC0090" w:rsidRDefault="00BC0090" w:rsidP="000421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0,3 процента от кадастровой стоимости участка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</w:t>
      </w:r>
      <w:r>
        <w:rPr>
          <w:sz w:val="28"/>
          <w:szCs w:val="28"/>
        </w:rPr>
        <w:lastRenderedPageBreak/>
        <w:t>производства, в том числе занятых под сельскохозяйственными зданиями (строениями) и сельскохозяйственными угодьями;</w:t>
      </w:r>
    </w:p>
    <w:p w:rsidR="00BC0090" w:rsidRDefault="00BC0090" w:rsidP="000421C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земельных участков занятых жилищным фондом и объектами инженерной инфраструктуры жилищно–коммунального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жилищно–коммунального комплекса), предоставленных или приобретенных для жилищного строительства;</w:t>
      </w:r>
    </w:p>
    <w:p w:rsidR="00BC0090" w:rsidRDefault="00BC0090" w:rsidP="000421C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или приобретенных для личного подсобного хозяйства, садоводства, ог</w:t>
      </w:r>
      <w:r w:rsidR="004F39E0">
        <w:rPr>
          <w:sz w:val="28"/>
          <w:szCs w:val="28"/>
        </w:rPr>
        <w:t>ородничества или животноводства;</w:t>
      </w:r>
    </w:p>
    <w:p w:rsidR="004F39E0" w:rsidRDefault="004F39E0" w:rsidP="000421C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39E0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sz w:val="28"/>
          <w:szCs w:val="28"/>
        </w:rPr>
        <w:t xml:space="preserve"> безопасности и таможенных нужд.</w:t>
      </w:r>
    </w:p>
    <w:p w:rsidR="00BC0090" w:rsidRDefault="00BC0090" w:rsidP="00572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3). 0,28 процента от кадастровой стоимости участка в отношении земельных участков, отнесенных к землям учреждений и организаций народного образования,  физической культуры и спорта (за исключением деятельности не по профилю спортивных сооружений, физкультурно-спортивных учреждений), культуры и искусства, зе</w:t>
      </w:r>
      <w:r w:rsidR="005725E0">
        <w:rPr>
          <w:sz w:val="28"/>
          <w:szCs w:val="28"/>
        </w:rPr>
        <w:t>млям под религиозными объектами.</w:t>
      </w:r>
      <w:r>
        <w:rPr>
          <w:sz w:val="28"/>
          <w:szCs w:val="28"/>
        </w:rPr>
        <w:t xml:space="preserve"> </w:t>
      </w:r>
    </w:p>
    <w:p w:rsidR="00686719" w:rsidRDefault="00686719" w:rsidP="00572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1,5 </w:t>
      </w:r>
      <w:r w:rsidRPr="000421CC">
        <w:rPr>
          <w:sz w:val="28"/>
          <w:szCs w:val="28"/>
        </w:rPr>
        <w:t xml:space="preserve">процента от кадастровой стоимости участка в отношении </w:t>
      </w:r>
      <w:r>
        <w:rPr>
          <w:sz w:val="28"/>
          <w:szCs w:val="28"/>
        </w:rPr>
        <w:t>земель</w:t>
      </w:r>
      <w:r w:rsidRPr="000421CC">
        <w:rPr>
          <w:sz w:val="28"/>
          <w:szCs w:val="28"/>
        </w:rPr>
        <w:t xml:space="preserve"> под объектами здравоохранения</w:t>
      </w:r>
      <w:r w:rsidR="00FF6976">
        <w:rPr>
          <w:sz w:val="28"/>
          <w:szCs w:val="28"/>
        </w:rPr>
        <w:t>.</w:t>
      </w:r>
    </w:p>
    <w:p w:rsidR="00BC0090" w:rsidRDefault="00686719" w:rsidP="00572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090">
        <w:rPr>
          <w:sz w:val="28"/>
          <w:szCs w:val="28"/>
        </w:rPr>
        <w:t xml:space="preserve">). </w:t>
      </w:r>
      <w:r w:rsidRPr="00686719">
        <w:rPr>
          <w:sz w:val="28"/>
          <w:szCs w:val="28"/>
        </w:rPr>
        <w:t>1,5 процента от кадастровой стоимости участка в отношении</w:t>
      </w:r>
      <w:r w:rsidR="005725E0">
        <w:rPr>
          <w:sz w:val="28"/>
          <w:szCs w:val="28"/>
        </w:rPr>
        <w:t xml:space="preserve"> </w:t>
      </w:r>
      <w:r w:rsidR="00BC0090">
        <w:rPr>
          <w:sz w:val="28"/>
          <w:szCs w:val="28"/>
        </w:rPr>
        <w:t>прочих земельных участков.</w:t>
      </w:r>
    </w:p>
    <w:p w:rsidR="00BC0090" w:rsidRDefault="00686719" w:rsidP="00572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090">
        <w:rPr>
          <w:sz w:val="28"/>
          <w:szCs w:val="28"/>
        </w:rPr>
        <w:t>). 0,3 процента от кадастровой стоимости, в отношении земельных участков, приобретенных (предоставленных) для дачного хозяйства.</w:t>
      </w:r>
    </w:p>
    <w:p w:rsidR="00336231" w:rsidRDefault="00336231" w:rsidP="00572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1,5 процента от кадастровой стоимости, в отношении земельных участков,</w:t>
      </w:r>
      <w:r w:rsidR="000C0EBC">
        <w:rPr>
          <w:sz w:val="28"/>
          <w:szCs w:val="28"/>
        </w:rPr>
        <w:t xml:space="preserve"> отнесенных к  землям под объектами социального </w:t>
      </w:r>
      <w:r w:rsidR="000F68D7">
        <w:rPr>
          <w:sz w:val="28"/>
          <w:szCs w:val="28"/>
        </w:rPr>
        <w:t>обеспечения.</w:t>
      </w:r>
      <w:r w:rsidR="000C0EBC">
        <w:rPr>
          <w:sz w:val="28"/>
          <w:szCs w:val="28"/>
        </w:rPr>
        <w:t xml:space="preserve"> </w:t>
      </w:r>
    </w:p>
    <w:p w:rsidR="00BC0090" w:rsidRDefault="00BC0090" w:rsidP="00572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25E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 393 главы 31 Налогового Кодекса Российской Федерации установить для организаций и физических лиц, являющихся индивидуальными предпринимателями, отчетные периоды – первый квартал, второй квартал и третий квартал календарного года налогового периода. Налоговым периодом признается календарный год.</w:t>
      </w:r>
    </w:p>
    <w:p w:rsidR="00BC0090" w:rsidRDefault="00BC0090" w:rsidP="00572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725E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 397 главы Налогового Кодекса Российской Федерации установить для организаций и физических лиц, являющихся индивидуальными предпринимателями, сроки уплаты:</w:t>
      </w:r>
    </w:p>
    <w:p w:rsidR="00BC0090" w:rsidRDefault="00BC0090" w:rsidP="00BC00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авансовых платежей по налогу за отчетный период – не позднее 30 апреля, не позднее 31 июля, не позднее 31 октября текущего года;</w:t>
      </w:r>
    </w:p>
    <w:p w:rsidR="00BC0090" w:rsidRDefault="00BC0090" w:rsidP="00BC00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налога за налоговый период – не ранее 1 февраля года, следующего за истекшим налоговым периодом.</w:t>
      </w:r>
    </w:p>
    <w:p w:rsidR="00BC0090" w:rsidRDefault="00BC0090" w:rsidP="00572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725E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4 статьи 397 главы 31 Налогового Кодекса Российской Федерации срок уплаты налога для налогоплательщиков – физических лиц, не являющихся индивидуальными предпринимателями, установить срок уплаты</w:t>
      </w:r>
      <w:r w:rsidR="005725E0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 xml:space="preserve"> 1 октября года, следующего за истекшим налоговым периодом.</w:t>
      </w:r>
    </w:p>
    <w:p w:rsidR="00BC0090" w:rsidRDefault="00BC0090" w:rsidP="00572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572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п.2 статьи 387 Налогового Кодекса Российской Федерации предоставить льготу: </w:t>
      </w:r>
    </w:p>
    <w:p w:rsidR="00BC0090" w:rsidRDefault="00BC0090" w:rsidP="00572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виде освобождения в размере 100% от уплаты земельного налога за земли:</w:t>
      </w:r>
    </w:p>
    <w:p w:rsidR="00BC0090" w:rsidRDefault="00BC0090" w:rsidP="00BC009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предоставленные муниципальным органам городских и сельских поселений для их деятельности;</w:t>
      </w:r>
      <w:proofErr w:type="gramEnd"/>
    </w:p>
    <w:p w:rsidR="00BC0090" w:rsidRDefault="00BC0090" w:rsidP="00BC009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предоставленные</w:t>
      </w:r>
      <w:proofErr w:type="gramEnd"/>
      <w:r>
        <w:rPr>
          <w:sz w:val="28"/>
          <w:szCs w:val="28"/>
        </w:rPr>
        <w:t xml:space="preserve"> бюджетным организациям, частично или полностью финансируемых из бюджетов районного и муниципальных уровней;</w:t>
      </w:r>
    </w:p>
    <w:p w:rsidR="00BC0090" w:rsidRDefault="00BC0090" w:rsidP="00BC00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 объектами инженерной инфраструктуры жилищно-коммунального комплекса (теплотрассы, котельные и т.д.);</w:t>
      </w:r>
    </w:p>
    <w:p w:rsidR="00BC0090" w:rsidRDefault="00BC0090" w:rsidP="00BC00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общего пользования населенных пунктов (дороги межпоселковые и т.д.);</w:t>
      </w:r>
    </w:p>
    <w:p w:rsidR="00BC0090" w:rsidRDefault="00BC0090" w:rsidP="00BC009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занятые</w:t>
      </w:r>
      <w:proofErr w:type="gramEnd"/>
      <w:r>
        <w:rPr>
          <w:sz w:val="28"/>
          <w:szCs w:val="28"/>
        </w:rPr>
        <w:t xml:space="preserve"> парками, тротуарами, памятниками, скверами.</w:t>
      </w:r>
    </w:p>
    <w:p w:rsidR="00BB3201" w:rsidRDefault="00BC0090" w:rsidP="00BB3201">
      <w:pPr>
        <w:jc w:val="both"/>
        <w:rPr>
          <w:sz w:val="28"/>
          <w:szCs w:val="28"/>
        </w:rPr>
      </w:pPr>
      <w:r>
        <w:rPr>
          <w:sz w:val="28"/>
          <w:szCs w:val="28"/>
        </w:rPr>
        <w:t>б) в виде освобождения от уплаты земельного налога в размере 100%</w:t>
      </w:r>
      <w:r w:rsidR="00BB320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C0090" w:rsidRDefault="00BB3201" w:rsidP="00BB3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090">
        <w:rPr>
          <w:sz w:val="28"/>
          <w:szCs w:val="28"/>
        </w:rPr>
        <w:t xml:space="preserve">земельные участки, выделенные под индивидуальное жилищное строительство и </w:t>
      </w:r>
      <w:r>
        <w:rPr>
          <w:sz w:val="28"/>
          <w:szCs w:val="28"/>
        </w:rPr>
        <w:t>личное подсобное хозяйство</w:t>
      </w:r>
      <w:r w:rsidR="00BC0090">
        <w:rPr>
          <w:sz w:val="28"/>
          <w:szCs w:val="28"/>
        </w:rPr>
        <w:t xml:space="preserve">, в размере, установленном </w:t>
      </w:r>
      <w:r>
        <w:rPr>
          <w:sz w:val="28"/>
          <w:szCs w:val="28"/>
        </w:rPr>
        <w:t xml:space="preserve">решением Совета </w:t>
      </w:r>
      <w:r w:rsidR="00BC0090">
        <w:rPr>
          <w:sz w:val="28"/>
          <w:szCs w:val="28"/>
        </w:rPr>
        <w:t xml:space="preserve">народных депутатов Аннинского района Воронежской области № </w:t>
      </w:r>
      <w:r>
        <w:rPr>
          <w:sz w:val="28"/>
          <w:szCs w:val="28"/>
        </w:rPr>
        <w:t>31</w:t>
      </w:r>
      <w:r w:rsidR="00BC0090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="00BC009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BC0090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="00BC0090">
        <w:rPr>
          <w:sz w:val="28"/>
          <w:szCs w:val="28"/>
        </w:rPr>
        <w:t xml:space="preserve">г. «Об установлении предельных (максимальных и минимальных) размеров земельных участков предоставленных гражданам в собственность из земель Аннинского </w:t>
      </w:r>
      <w:r>
        <w:rPr>
          <w:sz w:val="28"/>
          <w:szCs w:val="28"/>
        </w:rPr>
        <w:t xml:space="preserve">муниципального </w:t>
      </w:r>
      <w:bookmarkStart w:id="0" w:name="_GoBack"/>
      <w:bookmarkEnd w:id="0"/>
      <w:r w:rsidR="00BC0090">
        <w:rPr>
          <w:sz w:val="28"/>
          <w:szCs w:val="28"/>
        </w:rPr>
        <w:t>района»:</w:t>
      </w:r>
    </w:p>
    <w:p w:rsidR="00BC0090" w:rsidRDefault="00BC0090" w:rsidP="00BC0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Героев Советского Союза, Героев Российской Федерации, полных кавалеров ордена Славы;</w:t>
      </w:r>
    </w:p>
    <w:p w:rsidR="00BC0090" w:rsidRDefault="00BC0090" w:rsidP="00BC0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инвалидов, имеющих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группу инвалидности;</w:t>
      </w:r>
    </w:p>
    <w:p w:rsidR="00BC0090" w:rsidRDefault="00BC0090" w:rsidP="00BC0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инвалидов с детства;</w:t>
      </w:r>
    </w:p>
    <w:p w:rsidR="00BC0090" w:rsidRDefault="00BC0090" w:rsidP="00BC0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ветеранов и инвалидов Великой Отечественной войны, а также ветеранов и инвалидов боевых действий;</w:t>
      </w:r>
    </w:p>
    <w:p w:rsidR="00BC0090" w:rsidRDefault="00BC0090" w:rsidP="00BC0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физических лиц, имеющих право на получение социальной поддержки в соответствии с Федеральным законом от 26 ноября 1998 года - № 175 – 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 и в соответствии с Федеральным законом от 10 января 2002 года №</w:t>
      </w:r>
      <w:r w:rsidR="003A0321">
        <w:rPr>
          <w:sz w:val="28"/>
          <w:szCs w:val="28"/>
        </w:rPr>
        <w:t xml:space="preserve"> </w:t>
      </w:r>
      <w:r>
        <w:rPr>
          <w:sz w:val="28"/>
          <w:szCs w:val="28"/>
        </w:rPr>
        <w:t>2-РФ «О социальных гарантиях гражданам, подвергшимся радиационному воздействию вследствие ядерных – испытаний на Семипалатинском полигоне»;</w:t>
      </w:r>
    </w:p>
    <w:p w:rsidR="00BC0090" w:rsidRDefault="00BC0090" w:rsidP="00BC0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C0090" w:rsidRDefault="00BC0090" w:rsidP="00EC70B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BC0090" w:rsidRDefault="00BC0090" w:rsidP="00BC0090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физическим лицам, являющимися участниками добровольной пожарной охраны </w:t>
      </w:r>
      <w:r w:rsidR="00D015F1">
        <w:rPr>
          <w:sz w:val="28"/>
          <w:szCs w:val="28"/>
        </w:rPr>
        <w:t>Старотойденского</w:t>
      </w:r>
      <w:r>
        <w:rPr>
          <w:sz w:val="28"/>
          <w:szCs w:val="28"/>
        </w:rPr>
        <w:t xml:space="preserve"> сельского поселения Аннинского муниципального </w:t>
      </w:r>
      <w:r>
        <w:rPr>
          <w:sz w:val="28"/>
          <w:szCs w:val="28"/>
        </w:rPr>
        <w:lastRenderedPageBreak/>
        <w:t>района Воронежской области по истечении трех лет пребывания в ней и непосредственного участия в профилактике (тушении) пожаров, на земельные участки, предназначенные для ведения личного подсобного хозяйства, площадью не более 0,25 га.</w:t>
      </w:r>
      <w:proofErr w:type="gramEnd"/>
    </w:p>
    <w:p w:rsidR="00BC0090" w:rsidRDefault="00BC0090" w:rsidP="00572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Установить, что налогоплательщики, имеющие право на уменьшение налоговой базы на необлагаемую налогом сумму в соответствии с пунктом 5 статьи 391 Налогового кодекса Российской Федерации, в срок не позднее 1 февраля года, следующего за истекшим налоговым периодом, представляют в налоговый орган по месту нахождения земельного участка документы, подтверждающие указанное право.</w:t>
      </w:r>
    </w:p>
    <w:p w:rsidR="00BC0090" w:rsidRDefault="00BC0090" w:rsidP="00572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Настоящее решение подлежит обнародованию. </w:t>
      </w:r>
    </w:p>
    <w:p w:rsidR="00BC0090" w:rsidRDefault="00BC0090" w:rsidP="00572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E3139">
        <w:rPr>
          <w:sz w:val="28"/>
          <w:szCs w:val="28"/>
        </w:rPr>
        <w:t>Н</w:t>
      </w:r>
      <w:r>
        <w:rPr>
          <w:sz w:val="28"/>
          <w:szCs w:val="28"/>
        </w:rPr>
        <w:t>астояще</w:t>
      </w:r>
      <w:r w:rsidR="000E3139">
        <w:rPr>
          <w:sz w:val="28"/>
          <w:szCs w:val="28"/>
        </w:rPr>
        <w:t>е решение</w:t>
      </w:r>
      <w:r>
        <w:rPr>
          <w:sz w:val="28"/>
          <w:szCs w:val="28"/>
        </w:rPr>
        <w:t xml:space="preserve"> вступает в силу с 1 января 2015г.</w:t>
      </w:r>
    </w:p>
    <w:p w:rsidR="00BC0090" w:rsidRDefault="00BC0090" w:rsidP="00572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Считать утратившими силу решения Совета народных депутатов </w:t>
      </w:r>
      <w:r w:rsidR="00D015F1">
        <w:rPr>
          <w:sz w:val="28"/>
          <w:szCs w:val="28"/>
        </w:rPr>
        <w:t>Старотойденского</w:t>
      </w:r>
      <w:r>
        <w:rPr>
          <w:sz w:val="28"/>
          <w:szCs w:val="28"/>
        </w:rPr>
        <w:t xml:space="preserve"> сельского поселения Аннинского муниципального района Воронежской области от </w:t>
      </w:r>
      <w:r w:rsidR="000E63D4">
        <w:rPr>
          <w:sz w:val="28"/>
          <w:szCs w:val="28"/>
        </w:rPr>
        <w:t>11.11.2010</w:t>
      </w:r>
      <w:r>
        <w:rPr>
          <w:sz w:val="28"/>
          <w:szCs w:val="28"/>
        </w:rPr>
        <w:t xml:space="preserve"> г. № </w:t>
      </w:r>
      <w:r w:rsidR="000E63D4">
        <w:rPr>
          <w:sz w:val="28"/>
          <w:szCs w:val="28"/>
        </w:rPr>
        <w:t>21</w:t>
      </w:r>
      <w:r>
        <w:rPr>
          <w:sz w:val="28"/>
          <w:szCs w:val="28"/>
        </w:rPr>
        <w:t xml:space="preserve"> «О введении в действие земельного налога, установление ставок, сроков уплаты и льготах», от </w:t>
      </w:r>
      <w:r w:rsidR="000E63D4">
        <w:rPr>
          <w:sz w:val="28"/>
          <w:szCs w:val="28"/>
        </w:rPr>
        <w:t>09.03.2011</w:t>
      </w:r>
      <w:r>
        <w:rPr>
          <w:sz w:val="28"/>
          <w:szCs w:val="28"/>
        </w:rPr>
        <w:t xml:space="preserve">г. № </w:t>
      </w:r>
      <w:r w:rsidR="000E63D4">
        <w:rPr>
          <w:sz w:val="28"/>
          <w:szCs w:val="28"/>
        </w:rPr>
        <w:t>3</w:t>
      </w:r>
      <w:r>
        <w:rPr>
          <w:sz w:val="28"/>
          <w:szCs w:val="28"/>
        </w:rPr>
        <w:t xml:space="preserve">5 «О внесении изменений в решение Совета народных депутатов от </w:t>
      </w:r>
      <w:r w:rsidR="000E63D4">
        <w:rPr>
          <w:sz w:val="28"/>
          <w:szCs w:val="28"/>
        </w:rPr>
        <w:t xml:space="preserve">11.11.2010 </w:t>
      </w:r>
      <w:r>
        <w:rPr>
          <w:sz w:val="28"/>
          <w:szCs w:val="28"/>
        </w:rPr>
        <w:t xml:space="preserve">г. № </w:t>
      </w:r>
      <w:r w:rsidR="000E63D4">
        <w:rPr>
          <w:sz w:val="28"/>
          <w:szCs w:val="28"/>
        </w:rPr>
        <w:t>21</w:t>
      </w:r>
      <w:r>
        <w:rPr>
          <w:sz w:val="28"/>
          <w:szCs w:val="28"/>
        </w:rPr>
        <w:t>«О введении в действие земельного налога, установление ставок, сроков уплаты и льготах»</w:t>
      </w:r>
      <w:r w:rsidR="00EC70B8">
        <w:rPr>
          <w:sz w:val="28"/>
          <w:szCs w:val="28"/>
        </w:rPr>
        <w:t xml:space="preserve">, </w:t>
      </w:r>
      <w:r w:rsidR="000E63D4">
        <w:rPr>
          <w:sz w:val="28"/>
          <w:szCs w:val="28"/>
        </w:rPr>
        <w:t>от</w:t>
      </w:r>
      <w:proofErr w:type="gramEnd"/>
      <w:r w:rsidR="000E63D4">
        <w:rPr>
          <w:sz w:val="28"/>
          <w:szCs w:val="28"/>
        </w:rPr>
        <w:t xml:space="preserve"> </w:t>
      </w:r>
      <w:proofErr w:type="gramStart"/>
      <w:r w:rsidR="000E63D4">
        <w:rPr>
          <w:sz w:val="28"/>
          <w:szCs w:val="28"/>
        </w:rPr>
        <w:t>01.04.2011 г. № 38 «О внесении изменений в решение Совета народных депутатов от 11.11.2010 г. № 21«О введении в действие земельного налога, установление ставок, сроков уплаты и льготах», от 07.07.2014 г. № 19 «О внесении изменений в решение Совета народных депутатов от 11.11.2010 г. № 21«О введении в действие земельного налога, установление ставок, сроков уплаты и льготах».</w:t>
      </w:r>
      <w:proofErr w:type="gramEnd"/>
    </w:p>
    <w:p w:rsidR="00BC0090" w:rsidRDefault="00BC0090" w:rsidP="00BC0090">
      <w:pPr>
        <w:jc w:val="both"/>
        <w:rPr>
          <w:sz w:val="28"/>
          <w:szCs w:val="28"/>
        </w:rPr>
      </w:pPr>
    </w:p>
    <w:p w:rsidR="00BC0090" w:rsidRDefault="00BC0090" w:rsidP="00BC0090">
      <w:pPr>
        <w:jc w:val="both"/>
        <w:rPr>
          <w:sz w:val="28"/>
          <w:szCs w:val="28"/>
        </w:rPr>
      </w:pPr>
    </w:p>
    <w:p w:rsidR="00BC0090" w:rsidRDefault="00BC0090" w:rsidP="00BC0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15F1">
        <w:rPr>
          <w:sz w:val="28"/>
          <w:szCs w:val="28"/>
        </w:rPr>
        <w:t>Старотойденского</w:t>
      </w:r>
    </w:p>
    <w:p w:rsidR="00BC0090" w:rsidRDefault="00BC0090" w:rsidP="00BC0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</w:t>
      </w:r>
      <w:r w:rsidR="00D015F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</w:t>
      </w:r>
      <w:r w:rsidR="00D015F1">
        <w:rPr>
          <w:sz w:val="28"/>
          <w:szCs w:val="28"/>
        </w:rPr>
        <w:t>В.А. Распопов</w:t>
      </w:r>
    </w:p>
    <w:p w:rsidR="00BC0090" w:rsidRDefault="00BC0090" w:rsidP="00BC0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C0090" w:rsidRDefault="00BC0090" w:rsidP="00BC0090"/>
    <w:p w:rsidR="002E75EF" w:rsidRDefault="002E75EF"/>
    <w:sectPr w:rsidR="002E75EF" w:rsidSect="002E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095B"/>
    <w:multiLevelType w:val="hybridMultilevel"/>
    <w:tmpl w:val="5F5E0504"/>
    <w:lvl w:ilvl="0" w:tplc="4F4695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090"/>
    <w:rsid w:val="000421CC"/>
    <w:rsid w:val="000C0EBC"/>
    <w:rsid w:val="000C3BAF"/>
    <w:rsid w:val="000D2116"/>
    <w:rsid w:val="000E3139"/>
    <w:rsid w:val="000E63D4"/>
    <w:rsid w:val="000F68D7"/>
    <w:rsid w:val="002A30EA"/>
    <w:rsid w:val="002E75EF"/>
    <w:rsid w:val="00336231"/>
    <w:rsid w:val="00371249"/>
    <w:rsid w:val="003720EB"/>
    <w:rsid w:val="003A0321"/>
    <w:rsid w:val="004F39E0"/>
    <w:rsid w:val="005725E0"/>
    <w:rsid w:val="005D6FC7"/>
    <w:rsid w:val="00600882"/>
    <w:rsid w:val="00686719"/>
    <w:rsid w:val="00733F4F"/>
    <w:rsid w:val="009873BA"/>
    <w:rsid w:val="00BB3201"/>
    <w:rsid w:val="00BC0090"/>
    <w:rsid w:val="00CC0A07"/>
    <w:rsid w:val="00D015F1"/>
    <w:rsid w:val="00EC70B8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09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C009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C00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C009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C00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1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1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09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C009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C00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C009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C00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1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1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F6889-5D18-4D13-847D-CF047CDA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Гром</cp:lastModifiedBy>
  <cp:revision>2</cp:revision>
  <cp:lastPrinted>2014-11-28T04:31:00Z</cp:lastPrinted>
  <dcterms:created xsi:type="dcterms:W3CDTF">2024-11-15T10:56:00Z</dcterms:created>
  <dcterms:modified xsi:type="dcterms:W3CDTF">2024-11-15T10:56:00Z</dcterms:modified>
</cp:coreProperties>
</file>